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FE14C" w14:textId="4B8FC469" w:rsidR="00FE766F" w:rsidRDefault="001E0D67" w:rsidP="001E0D67">
      <w:r>
        <w:rPr>
          <w:noProof/>
        </w:rPr>
        <w:drawing>
          <wp:anchor distT="0" distB="0" distL="114300" distR="114300" simplePos="0" relativeHeight="251658240" behindDoc="1" locked="0" layoutInCell="1" allowOverlap="1" wp14:anchorId="656EBBBF" wp14:editId="6A7454C3">
            <wp:simplePos x="0" y="0"/>
            <wp:positionH relativeFrom="column">
              <wp:posOffset>-127000</wp:posOffset>
            </wp:positionH>
            <wp:positionV relativeFrom="paragraph">
              <wp:posOffset>495300</wp:posOffset>
            </wp:positionV>
            <wp:extent cx="6045200" cy="7923474"/>
            <wp:effectExtent l="0" t="0" r="0" b="1905"/>
            <wp:wrapTight wrapText="bothSides">
              <wp:wrapPolygon edited="0">
                <wp:start x="0" y="0"/>
                <wp:lineTo x="0" y="21553"/>
                <wp:lineTo x="21509" y="21553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32" t="29203" r="46200" b="13548"/>
                    <a:stretch/>
                  </pic:blipFill>
                  <pic:spPr bwMode="auto">
                    <a:xfrm>
                      <a:off x="0" y="0"/>
                      <a:ext cx="6045200" cy="7923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7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E0D67"/>
    <w:rsid w:val="001E0D67"/>
    <w:rsid w:val="00FE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FF329"/>
  <w15:chartTrackingRefBased/>
  <w15:docId w15:val="{6DEDBBE7-5122-4F78-A71F-82368C25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KILLEEN, Bethany (FAIRMORE MEDICAL PRACTICE)</dc:creator>
  <cp:keywords/>
  <dc:description/>
  <cp:lastModifiedBy>KILLEEN, Bethany (FAIRMORE MEDICAL PRACTICE)</cp:lastModifiedBy>
  <cp:revision>1</cp:revision>
  <dcterms:created xsi:type="dcterms:W3CDTF">2021-11-17T16:14:00Z</dcterms:created>
  <dcterms:modified xsi:type="dcterms:W3CDTF">2021-11-17T16:16:00Z</dcterms:modified>
</cp:coreProperties>
</file>